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9688" w14:textId="0CAF7748" w:rsidR="004F05D8" w:rsidRPr="004F05D8" w:rsidRDefault="004F05D8" w:rsidP="004F05D8">
      <w:pPr>
        <w:rPr>
          <w:b/>
          <w:bCs/>
        </w:rPr>
      </w:pPr>
      <w:r w:rsidRPr="004F05D8">
        <w:rPr>
          <w:b/>
          <w:bCs/>
        </w:rPr>
        <w:t xml:space="preserve">Privacyverklaring </w:t>
      </w:r>
      <w:proofErr w:type="spellStart"/>
      <w:r>
        <w:rPr>
          <w:b/>
          <w:bCs/>
        </w:rPr>
        <w:t>Par’Elle</w:t>
      </w:r>
      <w:proofErr w:type="spellEnd"/>
    </w:p>
    <w:p w14:paraId="4C9DA23E" w14:textId="58885C11" w:rsidR="004F05D8" w:rsidRPr="004F05D8" w:rsidRDefault="004F05D8" w:rsidP="004F05D8">
      <w:r w:rsidRPr="004F05D8">
        <w:rPr>
          <w:b/>
          <w:bCs/>
        </w:rPr>
        <w:t>Versie:</w:t>
      </w:r>
      <w:r w:rsidRPr="004F05D8">
        <w:t xml:space="preserve"> 1.0</w:t>
      </w:r>
      <w:r w:rsidRPr="004F05D8">
        <w:br/>
      </w:r>
      <w:r w:rsidRPr="004F05D8">
        <w:rPr>
          <w:b/>
          <w:bCs/>
        </w:rPr>
        <w:t>Datum:</w:t>
      </w:r>
      <w:r w:rsidRPr="004F05D8">
        <w:t xml:space="preserve"> </w:t>
      </w:r>
      <w:r>
        <w:t>16/10/2025</w:t>
      </w:r>
    </w:p>
    <w:p w14:paraId="5665FF43" w14:textId="6474F23F" w:rsidR="004F05D8" w:rsidRPr="004F05D8" w:rsidRDefault="004F05D8" w:rsidP="004F05D8">
      <w:r w:rsidRPr="004F05D8">
        <w:t xml:space="preserve">Bij </w:t>
      </w:r>
      <w:proofErr w:type="spellStart"/>
      <w:r>
        <w:t>Par’Elle</w:t>
      </w:r>
      <w:proofErr w:type="spellEnd"/>
      <w:r w:rsidRPr="004F05D8">
        <w:t xml:space="preserve">, gevestigd te </w:t>
      </w:r>
      <w:proofErr w:type="spellStart"/>
      <w:r>
        <w:t>Itegem</w:t>
      </w:r>
      <w:proofErr w:type="spellEnd"/>
      <w:r w:rsidRPr="004F05D8">
        <w:t>, zijn we begaan met jouw privacy en de bescherming van je persoonsgegevens. In deze privacyverklaring leggen we uit welke gegevens we verzamelen, waarom we dat doen, en wat jouw rechten zijn.</w:t>
      </w:r>
    </w:p>
    <w:p w14:paraId="21FE85E8" w14:textId="77777777" w:rsidR="004F05D8" w:rsidRPr="004F05D8" w:rsidRDefault="004F05D8" w:rsidP="004F05D8">
      <w:r w:rsidRPr="004F05D8">
        <w:pict w14:anchorId="2A8F875D">
          <v:rect id="_x0000_i1091" style="width:0;height:1.5pt" o:hralign="center" o:hrstd="t" o:hr="t" fillcolor="#a0a0a0" stroked="f"/>
        </w:pict>
      </w:r>
    </w:p>
    <w:p w14:paraId="3C63E395" w14:textId="77777777" w:rsidR="004F05D8" w:rsidRPr="004F05D8" w:rsidRDefault="004F05D8" w:rsidP="004F05D8">
      <w:pPr>
        <w:rPr>
          <w:b/>
          <w:bCs/>
        </w:rPr>
      </w:pPr>
      <w:r w:rsidRPr="004F05D8">
        <w:rPr>
          <w:b/>
          <w:bCs/>
        </w:rPr>
        <w:t>1. Wie zijn wij?</w:t>
      </w:r>
    </w:p>
    <w:p w14:paraId="5F1E9DD9" w14:textId="07AA851E" w:rsidR="004F05D8" w:rsidRPr="004F05D8" w:rsidRDefault="004F05D8" w:rsidP="004F05D8">
      <w:proofErr w:type="spellStart"/>
      <w:r>
        <w:t>Par’Elle</w:t>
      </w:r>
      <w:proofErr w:type="spellEnd"/>
      <w:r w:rsidRPr="004F05D8">
        <w:br/>
      </w:r>
      <w:proofErr w:type="spellStart"/>
      <w:r>
        <w:t>Bevelsesteenweg</w:t>
      </w:r>
      <w:proofErr w:type="spellEnd"/>
      <w:r>
        <w:t xml:space="preserve"> 11A, 2222 </w:t>
      </w:r>
      <w:proofErr w:type="spellStart"/>
      <w:r>
        <w:t>Itegem</w:t>
      </w:r>
      <w:proofErr w:type="spellEnd"/>
      <w:r>
        <w:br/>
      </w:r>
      <w:r w:rsidRPr="004F05D8">
        <w:t xml:space="preserve">Ondernemingsnummer: </w:t>
      </w:r>
      <w:r w:rsidRPr="004F05D8">
        <w:br/>
        <w:t xml:space="preserve">E-mailadres: </w:t>
      </w:r>
      <w:r>
        <w:t>parelle_handmade@outlook.com</w:t>
      </w:r>
      <w:r w:rsidRPr="004F05D8">
        <w:br/>
        <w:t xml:space="preserve">Website: </w:t>
      </w:r>
      <w:r>
        <w:t>www.parelle-handmade.be</w:t>
      </w:r>
    </w:p>
    <w:p w14:paraId="349A7C0D" w14:textId="1712769D" w:rsidR="004F05D8" w:rsidRPr="004F05D8" w:rsidRDefault="004F05D8" w:rsidP="004F05D8">
      <w:r w:rsidRPr="004F05D8">
        <w:t xml:space="preserve">Verwerkingsverantwoordelijke: </w:t>
      </w:r>
      <w:r>
        <w:t xml:space="preserve">Elise </w:t>
      </w:r>
      <w:proofErr w:type="spellStart"/>
      <w:r>
        <w:t>Laenen</w:t>
      </w:r>
      <w:proofErr w:type="spellEnd"/>
    </w:p>
    <w:p w14:paraId="2595DFFB" w14:textId="77777777" w:rsidR="004F05D8" w:rsidRPr="004F05D8" w:rsidRDefault="004F05D8" w:rsidP="004F05D8">
      <w:r w:rsidRPr="004F05D8">
        <w:pict w14:anchorId="5F48C75C">
          <v:rect id="_x0000_i1092" style="width:0;height:1.5pt" o:hralign="center" o:hrstd="t" o:hr="t" fillcolor="#a0a0a0" stroked="f"/>
        </w:pict>
      </w:r>
    </w:p>
    <w:p w14:paraId="01BE712F" w14:textId="77777777" w:rsidR="004F05D8" w:rsidRPr="004F05D8" w:rsidRDefault="004F05D8" w:rsidP="004F05D8">
      <w:pPr>
        <w:rPr>
          <w:b/>
          <w:bCs/>
        </w:rPr>
      </w:pPr>
      <w:r w:rsidRPr="004F05D8">
        <w:rPr>
          <w:b/>
          <w:bCs/>
        </w:rPr>
        <w:t>2. Welke persoonsgegevens verzamelen we en waarom?</w:t>
      </w:r>
    </w:p>
    <w:p w14:paraId="0208D91E" w14:textId="77777777" w:rsidR="004F05D8" w:rsidRPr="004F05D8" w:rsidRDefault="004F05D8" w:rsidP="004F05D8">
      <w:r w:rsidRPr="004F05D8">
        <w:t>Wij verzamelen alleen persoonsgegevens die noodzakelijk zijn voor de goede werking van onze webshop en dienstverlening.</w:t>
      </w:r>
    </w:p>
    <w:p w14:paraId="287DFA7E" w14:textId="77777777" w:rsidR="004F05D8" w:rsidRPr="004F05D8" w:rsidRDefault="004F05D8" w:rsidP="004F05D8">
      <w:r w:rsidRPr="004F05D8">
        <w:rPr>
          <w:b/>
          <w:bCs/>
        </w:rPr>
        <w:t>We kunnen volgende gegevens verwerken:</w:t>
      </w:r>
    </w:p>
    <w:p w14:paraId="03FF6CCB" w14:textId="77777777" w:rsidR="004F05D8" w:rsidRPr="004F05D8" w:rsidRDefault="004F05D8" w:rsidP="004F05D8">
      <w:pPr>
        <w:numPr>
          <w:ilvl w:val="0"/>
          <w:numId w:val="1"/>
        </w:numPr>
      </w:pPr>
      <w:r w:rsidRPr="004F05D8">
        <w:t>Voor- en achternaam</w:t>
      </w:r>
    </w:p>
    <w:p w14:paraId="78FD5C58" w14:textId="77777777" w:rsidR="004F05D8" w:rsidRPr="004F05D8" w:rsidRDefault="004F05D8" w:rsidP="004F05D8">
      <w:pPr>
        <w:numPr>
          <w:ilvl w:val="0"/>
          <w:numId w:val="1"/>
        </w:numPr>
      </w:pPr>
      <w:r w:rsidRPr="004F05D8">
        <w:t>Adres (voor levering en facturatie)</w:t>
      </w:r>
    </w:p>
    <w:p w14:paraId="2ACC8971" w14:textId="77777777" w:rsidR="004F05D8" w:rsidRPr="004F05D8" w:rsidRDefault="004F05D8" w:rsidP="004F05D8">
      <w:pPr>
        <w:numPr>
          <w:ilvl w:val="0"/>
          <w:numId w:val="1"/>
        </w:numPr>
      </w:pPr>
      <w:r w:rsidRPr="004F05D8">
        <w:t>E-mailadres</w:t>
      </w:r>
    </w:p>
    <w:p w14:paraId="03C17611" w14:textId="77777777" w:rsidR="004F05D8" w:rsidRPr="004F05D8" w:rsidRDefault="004F05D8" w:rsidP="004F05D8">
      <w:pPr>
        <w:numPr>
          <w:ilvl w:val="0"/>
          <w:numId w:val="1"/>
        </w:numPr>
      </w:pPr>
      <w:r w:rsidRPr="004F05D8">
        <w:t>Telefoonnummer</w:t>
      </w:r>
    </w:p>
    <w:p w14:paraId="2FDB1EA0" w14:textId="77777777" w:rsidR="004F05D8" w:rsidRPr="004F05D8" w:rsidRDefault="004F05D8" w:rsidP="004F05D8">
      <w:pPr>
        <w:numPr>
          <w:ilvl w:val="0"/>
          <w:numId w:val="1"/>
        </w:numPr>
      </w:pPr>
      <w:r w:rsidRPr="004F05D8">
        <w:t>Bestelinformatie en aankoopgeschiedenis</w:t>
      </w:r>
    </w:p>
    <w:p w14:paraId="0432BFAA" w14:textId="77777777" w:rsidR="004F05D8" w:rsidRPr="004F05D8" w:rsidRDefault="004F05D8" w:rsidP="004F05D8">
      <w:pPr>
        <w:numPr>
          <w:ilvl w:val="0"/>
          <w:numId w:val="1"/>
        </w:numPr>
      </w:pPr>
      <w:r w:rsidRPr="004F05D8">
        <w:t>Betalingsgegevens (via veilige betaalpartners)</w:t>
      </w:r>
    </w:p>
    <w:p w14:paraId="29EF8093" w14:textId="77777777" w:rsidR="004F05D8" w:rsidRPr="004F05D8" w:rsidRDefault="004F05D8" w:rsidP="004F05D8">
      <w:pPr>
        <w:numPr>
          <w:ilvl w:val="0"/>
          <w:numId w:val="1"/>
        </w:numPr>
      </w:pPr>
      <w:r w:rsidRPr="004F05D8">
        <w:t>IP-adres</w:t>
      </w:r>
    </w:p>
    <w:p w14:paraId="64245A7F" w14:textId="77777777" w:rsidR="004F05D8" w:rsidRPr="004F05D8" w:rsidRDefault="004F05D8" w:rsidP="004F05D8">
      <w:pPr>
        <w:numPr>
          <w:ilvl w:val="0"/>
          <w:numId w:val="1"/>
        </w:numPr>
      </w:pPr>
      <w:r w:rsidRPr="004F05D8">
        <w:t>Eventueel: gegevens verstrekt via contactformulieren of e-mail</w:t>
      </w:r>
    </w:p>
    <w:p w14:paraId="61B0A4D5" w14:textId="77777777" w:rsidR="004F05D8" w:rsidRPr="004F05D8" w:rsidRDefault="004F05D8" w:rsidP="004F05D8">
      <w:r w:rsidRPr="004F05D8">
        <w:rPr>
          <w:b/>
          <w:bCs/>
        </w:rPr>
        <w:t>Doeleinden:</w:t>
      </w:r>
    </w:p>
    <w:p w14:paraId="50B07265" w14:textId="77777777" w:rsidR="004F05D8" w:rsidRPr="004F05D8" w:rsidRDefault="004F05D8" w:rsidP="004F05D8">
      <w:pPr>
        <w:numPr>
          <w:ilvl w:val="0"/>
          <w:numId w:val="2"/>
        </w:numPr>
      </w:pPr>
      <w:r w:rsidRPr="004F05D8">
        <w:t>Verwerken en leveren van je bestelling</w:t>
      </w:r>
    </w:p>
    <w:p w14:paraId="1C215F91" w14:textId="77777777" w:rsidR="004F05D8" w:rsidRPr="004F05D8" w:rsidRDefault="004F05D8" w:rsidP="004F05D8">
      <w:pPr>
        <w:numPr>
          <w:ilvl w:val="0"/>
          <w:numId w:val="2"/>
        </w:numPr>
      </w:pPr>
      <w:r w:rsidRPr="004F05D8">
        <w:t>Klantendienst en communicatie</w:t>
      </w:r>
    </w:p>
    <w:p w14:paraId="475BED1B" w14:textId="77777777" w:rsidR="004F05D8" w:rsidRPr="004F05D8" w:rsidRDefault="004F05D8" w:rsidP="004F05D8">
      <w:pPr>
        <w:numPr>
          <w:ilvl w:val="0"/>
          <w:numId w:val="2"/>
        </w:numPr>
      </w:pPr>
      <w:r w:rsidRPr="004F05D8">
        <w:t>Facturatie en boekhouding</w:t>
      </w:r>
    </w:p>
    <w:p w14:paraId="2CA3FDD3" w14:textId="77777777" w:rsidR="004F05D8" w:rsidRPr="004F05D8" w:rsidRDefault="004F05D8" w:rsidP="004F05D8">
      <w:pPr>
        <w:numPr>
          <w:ilvl w:val="0"/>
          <w:numId w:val="2"/>
        </w:numPr>
      </w:pPr>
      <w:r w:rsidRPr="004F05D8">
        <w:t>Nieuwsbrief (enkel indien je hiervoor toestemming geeft)</w:t>
      </w:r>
    </w:p>
    <w:p w14:paraId="2A4D5967" w14:textId="77777777" w:rsidR="004F05D8" w:rsidRPr="004F05D8" w:rsidRDefault="004F05D8" w:rsidP="004F05D8">
      <w:pPr>
        <w:numPr>
          <w:ilvl w:val="0"/>
          <w:numId w:val="2"/>
        </w:numPr>
      </w:pPr>
      <w:r w:rsidRPr="004F05D8">
        <w:t>Analyse en optimalisatie van onze webshop (via cookies en statistieken)</w:t>
      </w:r>
    </w:p>
    <w:p w14:paraId="746B7E69" w14:textId="77777777" w:rsidR="004F05D8" w:rsidRPr="004F05D8" w:rsidRDefault="004F05D8" w:rsidP="004F05D8">
      <w:r w:rsidRPr="004F05D8">
        <w:pict w14:anchorId="061506B1">
          <v:rect id="_x0000_i1093" style="width:0;height:1.5pt" o:hralign="center" o:hrstd="t" o:hr="t" fillcolor="#a0a0a0" stroked="f"/>
        </w:pict>
      </w:r>
    </w:p>
    <w:p w14:paraId="5ADD729C" w14:textId="77777777" w:rsidR="004F05D8" w:rsidRPr="004F05D8" w:rsidRDefault="004F05D8" w:rsidP="004F05D8">
      <w:pPr>
        <w:rPr>
          <w:b/>
          <w:bCs/>
        </w:rPr>
      </w:pPr>
      <w:r w:rsidRPr="004F05D8">
        <w:rPr>
          <w:b/>
          <w:bCs/>
        </w:rPr>
        <w:lastRenderedPageBreak/>
        <w:t>3. Op basis van welke rechtsgrond verwerken wij jouw gegevens?</w:t>
      </w:r>
    </w:p>
    <w:p w14:paraId="7C82BD3C" w14:textId="77777777" w:rsidR="004F05D8" w:rsidRPr="004F05D8" w:rsidRDefault="004F05D8" w:rsidP="004F05D8">
      <w:r w:rsidRPr="004F05D8">
        <w:t>Wij verwerken jouw gegevens enkel op basis van de wettelijke gronden zoals voorzien in de GDPR:</w:t>
      </w:r>
    </w:p>
    <w:p w14:paraId="3EA29C96" w14:textId="77777777" w:rsidR="004F05D8" w:rsidRPr="004F05D8" w:rsidRDefault="004F05D8" w:rsidP="004F05D8">
      <w:pPr>
        <w:numPr>
          <w:ilvl w:val="0"/>
          <w:numId w:val="3"/>
        </w:numPr>
      </w:pPr>
      <w:r w:rsidRPr="004F05D8">
        <w:t>Uitvoering van een overeenkomst (zoals een aankoop via de webshop)</w:t>
      </w:r>
    </w:p>
    <w:p w14:paraId="7F5DEEA5" w14:textId="77777777" w:rsidR="004F05D8" w:rsidRPr="004F05D8" w:rsidRDefault="004F05D8" w:rsidP="004F05D8">
      <w:pPr>
        <w:numPr>
          <w:ilvl w:val="0"/>
          <w:numId w:val="3"/>
        </w:numPr>
      </w:pPr>
      <w:r w:rsidRPr="004F05D8">
        <w:t>Toestemming (voor bv. nieuwsbrief of marketing)</w:t>
      </w:r>
    </w:p>
    <w:p w14:paraId="51992D12" w14:textId="77777777" w:rsidR="004F05D8" w:rsidRPr="004F05D8" w:rsidRDefault="004F05D8" w:rsidP="004F05D8">
      <w:pPr>
        <w:numPr>
          <w:ilvl w:val="0"/>
          <w:numId w:val="3"/>
        </w:numPr>
      </w:pPr>
      <w:r w:rsidRPr="004F05D8">
        <w:t>Wettelijke verplichting (boekhouding, btw, enz.)</w:t>
      </w:r>
    </w:p>
    <w:p w14:paraId="7C62F290" w14:textId="77777777" w:rsidR="004F05D8" w:rsidRPr="004F05D8" w:rsidRDefault="004F05D8" w:rsidP="004F05D8">
      <w:pPr>
        <w:numPr>
          <w:ilvl w:val="0"/>
          <w:numId w:val="3"/>
        </w:numPr>
      </w:pPr>
      <w:r w:rsidRPr="004F05D8">
        <w:t>Gerechtvaardigd belang (zoals statistieken of websitebeveiliging)</w:t>
      </w:r>
    </w:p>
    <w:p w14:paraId="7B007525" w14:textId="77777777" w:rsidR="004F05D8" w:rsidRPr="004F05D8" w:rsidRDefault="004F05D8" w:rsidP="004F05D8">
      <w:r w:rsidRPr="004F05D8">
        <w:pict w14:anchorId="6FAE67D9">
          <v:rect id="_x0000_i1094" style="width:0;height:1.5pt" o:hralign="center" o:hrstd="t" o:hr="t" fillcolor="#a0a0a0" stroked="f"/>
        </w:pict>
      </w:r>
    </w:p>
    <w:p w14:paraId="5B9B0FF0" w14:textId="77777777" w:rsidR="004F05D8" w:rsidRPr="004F05D8" w:rsidRDefault="004F05D8" w:rsidP="004F05D8">
      <w:pPr>
        <w:rPr>
          <w:b/>
          <w:bCs/>
        </w:rPr>
      </w:pPr>
      <w:r w:rsidRPr="004F05D8">
        <w:rPr>
          <w:b/>
          <w:bCs/>
        </w:rPr>
        <w:t>4. Delen wij jouw gegevens met derden?</w:t>
      </w:r>
    </w:p>
    <w:p w14:paraId="66BF61FF" w14:textId="77777777" w:rsidR="004F05D8" w:rsidRPr="004F05D8" w:rsidRDefault="004F05D8" w:rsidP="004F05D8">
      <w:r w:rsidRPr="004F05D8">
        <w:t xml:space="preserve">Wij geven jouw gegevens </w:t>
      </w:r>
      <w:r w:rsidRPr="004F05D8">
        <w:rPr>
          <w:b/>
          <w:bCs/>
        </w:rPr>
        <w:t>niet door aan derden</w:t>
      </w:r>
      <w:r w:rsidRPr="004F05D8">
        <w:t>, tenzij dat noodzakelijk is voor:</w:t>
      </w:r>
    </w:p>
    <w:p w14:paraId="571F5E7C" w14:textId="77777777" w:rsidR="004F05D8" w:rsidRPr="004F05D8" w:rsidRDefault="004F05D8" w:rsidP="004F05D8">
      <w:pPr>
        <w:numPr>
          <w:ilvl w:val="0"/>
          <w:numId w:val="4"/>
        </w:numPr>
      </w:pPr>
      <w:r w:rsidRPr="004F05D8">
        <w:t>het uitvoeren van je bestelling (bv. koeriersdiensten)</w:t>
      </w:r>
    </w:p>
    <w:p w14:paraId="697895A2" w14:textId="77777777" w:rsidR="004F05D8" w:rsidRPr="004F05D8" w:rsidRDefault="004F05D8" w:rsidP="004F05D8">
      <w:pPr>
        <w:numPr>
          <w:ilvl w:val="0"/>
          <w:numId w:val="4"/>
        </w:numPr>
      </w:pPr>
      <w:r w:rsidRPr="004F05D8">
        <w:t xml:space="preserve">betalingen (bv. </w:t>
      </w:r>
      <w:proofErr w:type="spellStart"/>
      <w:r w:rsidRPr="004F05D8">
        <w:t>Mollie</w:t>
      </w:r>
      <w:proofErr w:type="spellEnd"/>
      <w:r w:rsidRPr="004F05D8">
        <w:t>, PayPal, Bancontact, enz.)</w:t>
      </w:r>
    </w:p>
    <w:p w14:paraId="521158D8" w14:textId="77777777" w:rsidR="004F05D8" w:rsidRPr="004F05D8" w:rsidRDefault="004F05D8" w:rsidP="004F05D8">
      <w:pPr>
        <w:numPr>
          <w:ilvl w:val="0"/>
          <w:numId w:val="4"/>
        </w:numPr>
      </w:pPr>
      <w:r w:rsidRPr="004F05D8">
        <w:t>het beheren van onze website of IT-infrastructuur (bv. hostingprovider)</w:t>
      </w:r>
    </w:p>
    <w:p w14:paraId="7E8A2D02" w14:textId="77777777" w:rsidR="004F05D8" w:rsidRPr="004F05D8" w:rsidRDefault="004F05D8" w:rsidP="004F05D8">
      <w:pPr>
        <w:numPr>
          <w:ilvl w:val="0"/>
          <w:numId w:val="4"/>
        </w:numPr>
      </w:pPr>
      <w:r w:rsidRPr="004F05D8">
        <w:t>wettelijke verplichtingen (bv. boekhouder of fiscale diensten)</w:t>
      </w:r>
    </w:p>
    <w:p w14:paraId="15ED9E10" w14:textId="77777777" w:rsidR="004F05D8" w:rsidRPr="004F05D8" w:rsidRDefault="004F05D8" w:rsidP="004F05D8">
      <w:r w:rsidRPr="004F05D8">
        <w:t xml:space="preserve">Met deze partijen sluiten wij een </w:t>
      </w:r>
      <w:r w:rsidRPr="004F05D8">
        <w:rPr>
          <w:b/>
          <w:bCs/>
        </w:rPr>
        <w:t>verwerkersovereenkomst</w:t>
      </w:r>
      <w:r w:rsidRPr="004F05D8">
        <w:t xml:space="preserve"> indien wettelijk vereist.</w:t>
      </w:r>
    </w:p>
    <w:p w14:paraId="57D59ADC" w14:textId="77777777" w:rsidR="004F05D8" w:rsidRPr="004F05D8" w:rsidRDefault="004F05D8" w:rsidP="004F05D8">
      <w:r w:rsidRPr="004F05D8">
        <w:pict w14:anchorId="10D2EED7">
          <v:rect id="_x0000_i1095" style="width:0;height:1.5pt" o:hralign="center" o:hrstd="t" o:hr="t" fillcolor="#a0a0a0" stroked="f"/>
        </w:pict>
      </w:r>
    </w:p>
    <w:p w14:paraId="38A2DBF7" w14:textId="77777777" w:rsidR="004F05D8" w:rsidRPr="004F05D8" w:rsidRDefault="004F05D8" w:rsidP="004F05D8">
      <w:pPr>
        <w:rPr>
          <w:b/>
          <w:bCs/>
        </w:rPr>
      </w:pPr>
      <w:r w:rsidRPr="004F05D8">
        <w:rPr>
          <w:b/>
          <w:bCs/>
        </w:rPr>
        <w:t>5. Cookies en tracking</w:t>
      </w:r>
    </w:p>
    <w:p w14:paraId="5ADD57BD" w14:textId="77777777" w:rsidR="004F05D8" w:rsidRPr="004F05D8" w:rsidRDefault="004F05D8" w:rsidP="004F05D8">
      <w:r w:rsidRPr="004F05D8">
        <w:t>Onze website gebruikt cookies om de gebruikerservaring te verbeteren en bezoekersstatistieken bij te houden (bijvoorbeeld via Google Analytics).</w:t>
      </w:r>
    </w:p>
    <w:p w14:paraId="787BD2A9" w14:textId="24679E63" w:rsidR="004F05D8" w:rsidRPr="004F05D8" w:rsidRDefault="004F05D8" w:rsidP="004F05D8">
      <w:r w:rsidRPr="004F05D8">
        <w:t>Bij je eerste bezoek krijg je een cookiemelding met de mogelijkheid om je voorkeuren aan te geven. Meer info lees je in ons cookiebeleid.</w:t>
      </w:r>
    </w:p>
    <w:p w14:paraId="414D97E7" w14:textId="77777777" w:rsidR="004F05D8" w:rsidRPr="004F05D8" w:rsidRDefault="004F05D8" w:rsidP="004F05D8">
      <w:r w:rsidRPr="004F05D8">
        <w:pict w14:anchorId="07215D17">
          <v:rect id="_x0000_i1096" style="width:0;height:1.5pt" o:hralign="center" o:hrstd="t" o:hr="t" fillcolor="#a0a0a0" stroked="f"/>
        </w:pict>
      </w:r>
    </w:p>
    <w:p w14:paraId="58C95228" w14:textId="77777777" w:rsidR="004F05D8" w:rsidRPr="004F05D8" w:rsidRDefault="004F05D8" w:rsidP="004F05D8">
      <w:pPr>
        <w:rPr>
          <w:b/>
          <w:bCs/>
        </w:rPr>
      </w:pPr>
      <w:r w:rsidRPr="004F05D8">
        <w:rPr>
          <w:b/>
          <w:bCs/>
        </w:rPr>
        <w:t>6. Hoe lang bewaren wij je gegevens?</w:t>
      </w:r>
    </w:p>
    <w:p w14:paraId="3E61AF2F" w14:textId="77777777" w:rsidR="004F05D8" w:rsidRPr="004F05D8" w:rsidRDefault="004F05D8" w:rsidP="004F05D8">
      <w:r w:rsidRPr="004F05D8">
        <w:t xml:space="preserve">We bewaren jouw gegevens </w:t>
      </w:r>
      <w:r w:rsidRPr="004F05D8">
        <w:rPr>
          <w:b/>
          <w:bCs/>
        </w:rPr>
        <w:t>niet langer dan nodig</w:t>
      </w:r>
      <w:r w:rsidRPr="004F05D8">
        <w:t xml:space="preserve"> is voor de doeleinden waarvoor ze verzameld zijn, tenzij een wettelijke bewaartermijn anders bepaalt (bv. 7 jaar voor boekhoudkundige gegevens).</w:t>
      </w:r>
    </w:p>
    <w:p w14:paraId="448A7212" w14:textId="77777777" w:rsidR="004F05D8" w:rsidRPr="004F05D8" w:rsidRDefault="004F05D8" w:rsidP="004F05D8">
      <w:r w:rsidRPr="004F05D8">
        <w:pict w14:anchorId="25FCEA90">
          <v:rect id="_x0000_i1097" style="width:0;height:1.5pt" o:hralign="center" o:hrstd="t" o:hr="t" fillcolor="#a0a0a0" stroked="f"/>
        </w:pict>
      </w:r>
    </w:p>
    <w:p w14:paraId="0E46E7C5" w14:textId="77777777" w:rsidR="004F05D8" w:rsidRPr="004F05D8" w:rsidRDefault="004F05D8" w:rsidP="004F05D8">
      <w:pPr>
        <w:rPr>
          <w:b/>
          <w:bCs/>
        </w:rPr>
      </w:pPr>
      <w:r w:rsidRPr="004F05D8">
        <w:rPr>
          <w:b/>
          <w:bCs/>
        </w:rPr>
        <w:t>7. Jouw rechten volgens de GDPR</w:t>
      </w:r>
    </w:p>
    <w:p w14:paraId="51363221" w14:textId="77777777" w:rsidR="004F05D8" w:rsidRPr="004F05D8" w:rsidRDefault="004F05D8" w:rsidP="004F05D8">
      <w:r w:rsidRPr="004F05D8">
        <w:t>Je hebt recht op:</w:t>
      </w:r>
    </w:p>
    <w:p w14:paraId="272DF35B" w14:textId="77777777" w:rsidR="004F05D8" w:rsidRPr="004F05D8" w:rsidRDefault="004F05D8" w:rsidP="004F05D8">
      <w:pPr>
        <w:numPr>
          <w:ilvl w:val="0"/>
          <w:numId w:val="5"/>
        </w:numPr>
      </w:pPr>
      <w:r w:rsidRPr="004F05D8">
        <w:t>Inzage in je persoonsgegevens</w:t>
      </w:r>
    </w:p>
    <w:p w14:paraId="28DDBBF5" w14:textId="77777777" w:rsidR="004F05D8" w:rsidRPr="004F05D8" w:rsidRDefault="004F05D8" w:rsidP="004F05D8">
      <w:pPr>
        <w:numPr>
          <w:ilvl w:val="0"/>
          <w:numId w:val="5"/>
        </w:numPr>
      </w:pPr>
      <w:r w:rsidRPr="004F05D8">
        <w:t>Correctie van foutieve gegevens</w:t>
      </w:r>
    </w:p>
    <w:p w14:paraId="5D806DEF" w14:textId="77777777" w:rsidR="004F05D8" w:rsidRPr="004F05D8" w:rsidRDefault="004F05D8" w:rsidP="004F05D8">
      <w:pPr>
        <w:numPr>
          <w:ilvl w:val="0"/>
          <w:numId w:val="5"/>
        </w:numPr>
      </w:pPr>
      <w:r w:rsidRPr="004F05D8">
        <w:t>Verwijdering van je gegevens (recht op vergetelheid)</w:t>
      </w:r>
    </w:p>
    <w:p w14:paraId="2306520D" w14:textId="77777777" w:rsidR="004F05D8" w:rsidRPr="004F05D8" w:rsidRDefault="004F05D8" w:rsidP="004F05D8">
      <w:pPr>
        <w:numPr>
          <w:ilvl w:val="0"/>
          <w:numId w:val="5"/>
        </w:numPr>
      </w:pPr>
      <w:r w:rsidRPr="004F05D8">
        <w:t>Beperking van de verwerking</w:t>
      </w:r>
    </w:p>
    <w:p w14:paraId="44868999" w14:textId="77777777" w:rsidR="004F05D8" w:rsidRPr="004F05D8" w:rsidRDefault="004F05D8" w:rsidP="004F05D8">
      <w:pPr>
        <w:numPr>
          <w:ilvl w:val="0"/>
          <w:numId w:val="5"/>
        </w:numPr>
      </w:pPr>
      <w:r w:rsidRPr="004F05D8">
        <w:lastRenderedPageBreak/>
        <w:t>Bezwaar maken tegen verwerking</w:t>
      </w:r>
    </w:p>
    <w:p w14:paraId="78599A5B" w14:textId="77777777" w:rsidR="004F05D8" w:rsidRPr="004F05D8" w:rsidRDefault="004F05D8" w:rsidP="004F05D8">
      <w:pPr>
        <w:numPr>
          <w:ilvl w:val="0"/>
          <w:numId w:val="5"/>
        </w:numPr>
      </w:pPr>
      <w:r w:rsidRPr="004F05D8">
        <w:t>Overdraagbaarheid van je gegevens</w:t>
      </w:r>
    </w:p>
    <w:p w14:paraId="208384DB" w14:textId="77777777" w:rsidR="004F05D8" w:rsidRPr="004F05D8" w:rsidRDefault="004F05D8" w:rsidP="004F05D8">
      <w:pPr>
        <w:numPr>
          <w:ilvl w:val="0"/>
          <w:numId w:val="5"/>
        </w:numPr>
      </w:pPr>
      <w:r w:rsidRPr="004F05D8">
        <w:t>Intrekken van je toestemming (bijvoorbeeld voor de nieuwsbrief)</w:t>
      </w:r>
    </w:p>
    <w:p w14:paraId="708C7955" w14:textId="77777777" w:rsidR="004F05D8" w:rsidRPr="004F05D8" w:rsidRDefault="004F05D8" w:rsidP="004F05D8">
      <w:r w:rsidRPr="004F05D8">
        <w:t>Je kan deze rechten uitoefenen door ons te contacteren via [jouw e-mailadres]. Wij behandelen je verzoek binnen 30 dagen.</w:t>
      </w:r>
    </w:p>
    <w:p w14:paraId="58179F6C" w14:textId="77777777" w:rsidR="004F05D8" w:rsidRPr="004F05D8" w:rsidRDefault="004F05D8" w:rsidP="004F05D8">
      <w:r w:rsidRPr="004F05D8">
        <w:pict w14:anchorId="72BF5A6B">
          <v:rect id="_x0000_i1098" style="width:0;height:1.5pt" o:hralign="center" o:hrstd="t" o:hr="t" fillcolor="#a0a0a0" stroked="f"/>
        </w:pict>
      </w:r>
    </w:p>
    <w:p w14:paraId="1D4BE1A8" w14:textId="77777777" w:rsidR="004F05D8" w:rsidRPr="004F05D8" w:rsidRDefault="004F05D8" w:rsidP="004F05D8">
      <w:pPr>
        <w:rPr>
          <w:b/>
          <w:bCs/>
        </w:rPr>
      </w:pPr>
      <w:r w:rsidRPr="004F05D8">
        <w:rPr>
          <w:b/>
          <w:bCs/>
        </w:rPr>
        <w:t>8. Beveiliging van je gegevens</w:t>
      </w:r>
    </w:p>
    <w:p w14:paraId="031CA155" w14:textId="77777777" w:rsidR="004F05D8" w:rsidRPr="004F05D8" w:rsidRDefault="004F05D8" w:rsidP="004F05D8">
      <w:r w:rsidRPr="004F05D8">
        <w:t>We nemen technische en organisatorische maatregelen om jouw persoonsgegevens te beschermen tegen verlies, ongeoorloofde toegang of misbruik. Onze website is bijvoorbeeld beveiligd met SSL (</w:t>
      </w:r>
      <w:proofErr w:type="spellStart"/>
      <w:r w:rsidRPr="004F05D8">
        <w:t>https</w:t>
      </w:r>
      <w:proofErr w:type="spellEnd"/>
      <w:r w:rsidRPr="004F05D8">
        <w:t>).</w:t>
      </w:r>
    </w:p>
    <w:p w14:paraId="7C65EF4D" w14:textId="77777777" w:rsidR="004F05D8" w:rsidRPr="004F05D8" w:rsidRDefault="004F05D8" w:rsidP="004F05D8">
      <w:r w:rsidRPr="004F05D8">
        <w:pict w14:anchorId="31FCBF58">
          <v:rect id="_x0000_i1099" style="width:0;height:1.5pt" o:hralign="center" o:hrstd="t" o:hr="t" fillcolor="#a0a0a0" stroked="f"/>
        </w:pict>
      </w:r>
    </w:p>
    <w:p w14:paraId="6D9A4A5E" w14:textId="77777777" w:rsidR="004F05D8" w:rsidRPr="004F05D8" w:rsidRDefault="004F05D8" w:rsidP="004F05D8">
      <w:pPr>
        <w:rPr>
          <w:b/>
          <w:bCs/>
        </w:rPr>
      </w:pPr>
      <w:r w:rsidRPr="004F05D8">
        <w:rPr>
          <w:b/>
          <w:bCs/>
        </w:rPr>
        <w:t>9. Klachten</w:t>
      </w:r>
    </w:p>
    <w:p w14:paraId="5323F08F" w14:textId="058EC486" w:rsidR="004F05D8" w:rsidRPr="004F05D8" w:rsidRDefault="004F05D8" w:rsidP="004F05D8">
      <w:r w:rsidRPr="004F05D8">
        <w:t>Heb je een klacht over hoe wij met jouw gegevens omgaan? Neem dan eerst contact met ons op.</w:t>
      </w:r>
      <w:r>
        <w:t xml:space="preserve"> </w:t>
      </w:r>
      <w:r w:rsidRPr="004F05D8">
        <w:t>Ben je niet tevreden met onze reactie, dan kan je een klacht indienen bij de Belgische Gegevensbeschermingsautoriteit (GBA):</w:t>
      </w:r>
    </w:p>
    <w:p w14:paraId="24D073E5" w14:textId="77777777" w:rsidR="004F05D8" w:rsidRPr="004F05D8" w:rsidRDefault="004F05D8" w:rsidP="004F05D8">
      <w:r w:rsidRPr="004F05D8">
        <w:rPr>
          <w:b/>
          <w:bCs/>
        </w:rPr>
        <w:t>Gegevensbeschermingsautoriteit</w:t>
      </w:r>
      <w:r w:rsidRPr="004F05D8">
        <w:br/>
        <w:t>Drukpersstraat 35, 1000 Brussel</w:t>
      </w:r>
      <w:r w:rsidRPr="004F05D8">
        <w:br/>
        <w:t>contact@apd-gba.be</w:t>
      </w:r>
      <w:r w:rsidRPr="004F05D8">
        <w:br/>
        <w:t>www.gegevensbeschermingsautoriteit.be</w:t>
      </w:r>
    </w:p>
    <w:p w14:paraId="6BFAD8C7" w14:textId="77777777" w:rsidR="004F05D8" w:rsidRPr="004F05D8" w:rsidRDefault="004F05D8" w:rsidP="004F05D8">
      <w:r w:rsidRPr="004F05D8">
        <w:pict w14:anchorId="48457234">
          <v:rect id="_x0000_i1100" style="width:0;height:1.5pt" o:hralign="center" o:hrstd="t" o:hr="t" fillcolor="#a0a0a0" stroked="f"/>
        </w:pict>
      </w:r>
    </w:p>
    <w:p w14:paraId="115B3A2A" w14:textId="77777777" w:rsidR="004F05D8" w:rsidRPr="004F05D8" w:rsidRDefault="004F05D8" w:rsidP="004F05D8">
      <w:pPr>
        <w:rPr>
          <w:b/>
          <w:bCs/>
        </w:rPr>
      </w:pPr>
      <w:r w:rsidRPr="004F05D8">
        <w:rPr>
          <w:b/>
          <w:bCs/>
        </w:rPr>
        <w:t>10. Wijzigingen in deze privacyverklaring</w:t>
      </w:r>
    </w:p>
    <w:p w14:paraId="73D31813" w14:textId="77777777" w:rsidR="004F05D8" w:rsidRPr="004F05D8" w:rsidRDefault="004F05D8" w:rsidP="004F05D8">
      <w:r w:rsidRPr="004F05D8">
        <w:t>Deze verklaring kan worden aangepast indien de wetgeving of onze werking wijzigt. De meest recente versie is steeds beschikbaar op onze website.</w:t>
      </w:r>
    </w:p>
    <w:p w14:paraId="044F814C" w14:textId="77777777" w:rsidR="004F05D8" w:rsidRPr="004F05D8" w:rsidRDefault="004F05D8" w:rsidP="004F05D8">
      <w:r w:rsidRPr="004F05D8">
        <w:pict w14:anchorId="2B3B0990">
          <v:rect id="_x0000_i1101" style="width:0;height:1.5pt" o:hralign="center" o:hrstd="t" o:hr="t" fillcolor="#a0a0a0" stroked="f"/>
        </w:pict>
      </w:r>
    </w:p>
    <w:p w14:paraId="792005C4" w14:textId="7AE2A8B0" w:rsidR="004F05D8" w:rsidRDefault="004F05D8" w:rsidP="004F05D8">
      <w:r w:rsidRPr="004F05D8">
        <w:rPr>
          <w:b/>
          <w:bCs/>
        </w:rPr>
        <w:t xml:space="preserve">Contactgegevens voor </w:t>
      </w:r>
      <w:proofErr w:type="spellStart"/>
      <w:r w:rsidRPr="004F05D8">
        <w:rPr>
          <w:b/>
          <w:bCs/>
        </w:rPr>
        <w:t>privacyvragen</w:t>
      </w:r>
      <w:proofErr w:type="spellEnd"/>
      <w:r w:rsidRPr="004F05D8">
        <w:rPr>
          <w:b/>
          <w:bCs/>
        </w:rPr>
        <w:t>:</w:t>
      </w:r>
      <w:r w:rsidRPr="004F05D8">
        <w:br/>
      </w:r>
      <w:proofErr w:type="spellStart"/>
      <w:r>
        <w:t>Par’Elle</w:t>
      </w:r>
      <w:proofErr w:type="spellEnd"/>
      <w:r>
        <w:t xml:space="preserve"> – Elise </w:t>
      </w:r>
      <w:proofErr w:type="spellStart"/>
      <w:r>
        <w:t>Laenen</w:t>
      </w:r>
      <w:proofErr w:type="spellEnd"/>
      <w:r w:rsidRPr="004F05D8">
        <w:br/>
      </w:r>
      <w:hyperlink r:id="rId5" w:history="1">
        <w:r w:rsidRPr="0001627E">
          <w:rPr>
            <w:rStyle w:val="Hyperlink"/>
          </w:rPr>
          <w:t>parelle_handmade@outlook.com</w:t>
        </w:r>
      </w:hyperlink>
    </w:p>
    <w:p w14:paraId="57358ACB" w14:textId="77777777" w:rsidR="004F05D8" w:rsidRDefault="004F05D8" w:rsidP="004F05D8"/>
    <w:p w14:paraId="5DE1E1B2" w14:textId="2FE8C91E" w:rsidR="004F05D8" w:rsidRPr="004F05D8" w:rsidRDefault="004F05D8" w:rsidP="004F05D8">
      <w:r>
        <w:t xml:space="preserve">Hartelijk bedankt voor het vertrouwen in </w:t>
      </w:r>
      <w:proofErr w:type="spellStart"/>
      <w:r>
        <w:t>Par’Elle</w:t>
      </w:r>
      <w:proofErr w:type="spellEnd"/>
      <w:r>
        <w:t>! We hechten veel belang aan de bescherming van uw privacy.</w:t>
      </w:r>
    </w:p>
    <w:p w14:paraId="01BD1DFE" w14:textId="77777777" w:rsidR="00432F01" w:rsidRDefault="00432F01"/>
    <w:sectPr w:rsidR="00432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343E"/>
    <w:multiLevelType w:val="multilevel"/>
    <w:tmpl w:val="C160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473AA"/>
    <w:multiLevelType w:val="multilevel"/>
    <w:tmpl w:val="170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C1140"/>
    <w:multiLevelType w:val="multilevel"/>
    <w:tmpl w:val="FD8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31487"/>
    <w:multiLevelType w:val="multilevel"/>
    <w:tmpl w:val="7AE6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13ED5"/>
    <w:multiLevelType w:val="multilevel"/>
    <w:tmpl w:val="78BE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721350">
    <w:abstractNumId w:val="2"/>
  </w:num>
  <w:num w:numId="2" w16cid:durableId="1508982613">
    <w:abstractNumId w:val="3"/>
  </w:num>
  <w:num w:numId="3" w16cid:durableId="1139806506">
    <w:abstractNumId w:val="4"/>
  </w:num>
  <w:num w:numId="4" w16cid:durableId="1158379565">
    <w:abstractNumId w:val="1"/>
  </w:num>
  <w:num w:numId="5" w16cid:durableId="94615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D8"/>
    <w:rsid w:val="00432F01"/>
    <w:rsid w:val="004F05D8"/>
    <w:rsid w:val="00595E13"/>
    <w:rsid w:val="008C4740"/>
    <w:rsid w:val="008F0DE3"/>
    <w:rsid w:val="009534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BC97"/>
  <w15:chartTrackingRefBased/>
  <w15:docId w15:val="{BE0D0A7B-6863-4E2E-860F-9C03C6EF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5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5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5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5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5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5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5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5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5D8"/>
    <w:rPr>
      <w:rFonts w:eastAsiaTheme="majorEastAsia" w:cstheme="majorBidi"/>
      <w:color w:val="272727" w:themeColor="text1" w:themeTint="D8"/>
    </w:rPr>
  </w:style>
  <w:style w:type="paragraph" w:styleId="Titel">
    <w:name w:val="Title"/>
    <w:basedOn w:val="Standaard"/>
    <w:next w:val="Standaard"/>
    <w:link w:val="TitelChar"/>
    <w:uiPriority w:val="10"/>
    <w:qFormat/>
    <w:rsid w:val="004F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5D8"/>
    <w:rPr>
      <w:i/>
      <w:iCs/>
      <w:color w:val="404040" w:themeColor="text1" w:themeTint="BF"/>
    </w:rPr>
  </w:style>
  <w:style w:type="paragraph" w:styleId="Lijstalinea">
    <w:name w:val="List Paragraph"/>
    <w:basedOn w:val="Standaard"/>
    <w:uiPriority w:val="34"/>
    <w:qFormat/>
    <w:rsid w:val="004F05D8"/>
    <w:pPr>
      <w:ind w:left="720"/>
      <w:contextualSpacing/>
    </w:pPr>
  </w:style>
  <w:style w:type="character" w:styleId="Intensievebenadrukking">
    <w:name w:val="Intense Emphasis"/>
    <w:basedOn w:val="Standaardalinea-lettertype"/>
    <w:uiPriority w:val="21"/>
    <w:qFormat/>
    <w:rsid w:val="004F05D8"/>
    <w:rPr>
      <w:i/>
      <w:iCs/>
      <w:color w:val="0F4761" w:themeColor="accent1" w:themeShade="BF"/>
    </w:rPr>
  </w:style>
  <w:style w:type="paragraph" w:styleId="Duidelijkcitaat">
    <w:name w:val="Intense Quote"/>
    <w:basedOn w:val="Standaard"/>
    <w:next w:val="Standaard"/>
    <w:link w:val="DuidelijkcitaatChar"/>
    <w:uiPriority w:val="30"/>
    <w:qFormat/>
    <w:rsid w:val="004F0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5D8"/>
    <w:rPr>
      <w:i/>
      <w:iCs/>
      <w:color w:val="0F4761" w:themeColor="accent1" w:themeShade="BF"/>
    </w:rPr>
  </w:style>
  <w:style w:type="character" w:styleId="Intensieveverwijzing">
    <w:name w:val="Intense Reference"/>
    <w:basedOn w:val="Standaardalinea-lettertype"/>
    <w:uiPriority w:val="32"/>
    <w:qFormat/>
    <w:rsid w:val="004F05D8"/>
    <w:rPr>
      <w:b/>
      <w:bCs/>
      <w:smallCaps/>
      <w:color w:val="0F4761" w:themeColor="accent1" w:themeShade="BF"/>
      <w:spacing w:val="5"/>
    </w:rPr>
  </w:style>
  <w:style w:type="character" w:styleId="Hyperlink">
    <w:name w:val="Hyperlink"/>
    <w:basedOn w:val="Standaardalinea-lettertype"/>
    <w:uiPriority w:val="99"/>
    <w:unhideWhenUsed/>
    <w:rsid w:val="004F05D8"/>
    <w:rPr>
      <w:color w:val="467886" w:themeColor="hyperlink"/>
      <w:u w:val="single"/>
    </w:rPr>
  </w:style>
  <w:style w:type="character" w:styleId="Onopgelostemelding">
    <w:name w:val="Unresolved Mention"/>
    <w:basedOn w:val="Standaardalinea-lettertype"/>
    <w:uiPriority w:val="99"/>
    <w:semiHidden/>
    <w:unhideWhenUsed/>
    <w:rsid w:val="004F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elle_handmade@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Bodental</dc:creator>
  <cp:keywords/>
  <dc:description/>
  <cp:lastModifiedBy>Info | Bodental</cp:lastModifiedBy>
  <cp:revision>1</cp:revision>
  <dcterms:created xsi:type="dcterms:W3CDTF">2025-10-16T12:57:00Z</dcterms:created>
  <dcterms:modified xsi:type="dcterms:W3CDTF">2025-10-16T13:06:00Z</dcterms:modified>
</cp:coreProperties>
</file>